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2E" w:rsidRPr="004F5055" w:rsidRDefault="00972AB7" w:rsidP="004F5055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4F5055">
        <w:rPr>
          <w:rFonts w:ascii="Times New Roman" w:hAnsi="Times New Roman" w:cs="Times New Roman"/>
          <w:sz w:val="28"/>
          <w:szCs w:val="28"/>
          <w:lang w:val="sk-SK"/>
        </w:rPr>
        <w:t>Citovanie metódou priebežných poznámok</w:t>
      </w:r>
    </w:p>
    <w:p w:rsidR="00972AB7" w:rsidRPr="004F5055" w:rsidRDefault="00972AB7" w:rsidP="004F505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972AB7" w:rsidRPr="004F5055" w:rsidRDefault="00972AB7" w:rsidP="004F505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568DA" w:rsidRDefault="00972AB7" w:rsidP="004F505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Citácie sú spojené s popisom citovaného dokumentu </w:t>
      </w:r>
      <w:r w:rsidRPr="00E34E63">
        <w:rPr>
          <w:rFonts w:ascii="Times New Roman" w:hAnsi="Times New Roman" w:cs="Times New Roman"/>
          <w:b/>
          <w:sz w:val="24"/>
          <w:szCs w:val="24"/>
          <w:lang w:val="sk-SK"/>
        </w:rPr>
        <w:t>poradovým číslom</w:t>
      </w:r>
      <w:r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, ktoré je umiestnené ako </w:t>
      </w:r>
      <w:r w:rsidRPr="00E34E63">
        <w:rPr>
          <w:rFonts w:ascii="Times New Roman" w:hAnsi="Times New Roman" w:cs="Times New Roman"/>
          <w:b/>
          <w:sz w:val="24"/>
          <w:szCs w:val="24"/>
          <w:lang w:val="sk-SK"/>
        </w:rPr>
        <w:t>horný index</w:t>
      </w:r>
      <w:r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 alebo </w:t>
      </w:r>
      <w:r w:rsidRPr="00F16B8B">
        <w:rPr>
          <w:rFonts w:ascii="Times New Roman" w:hAnsi="Times New Roman" w:cs="Times New Roman"/>
          <w:b/>
          <w:sz w:val="24"/>
          <w:szCs w:val="24"/>
          <w:lang w:val="sk-SK"/>
        </w:rPr>
        <w:t>v zátvorke</w:t>
      </w:r>
      <w:r w:rsidRPr="004F505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1568DA"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 Tieto čísla</w:t>
      </w:r>
      <w:r w:rsidR="00E34E63">
        <w:rPr>
          <w:rFonts w:ascii="Times New Roman" w:hAnsi="Times New Roman" w:cs="Times New Roman"/>
          <w:sz w:val="24"/>
          <w:szCs w:val="24"/>
          <w:lang w:val="sk-SK"/>
        </w:rPr>
        <w:t xml:space="preserve"> odkazujú na </w:t>
      </w:r>
      <w:r w:rsidR="00E34E63" w:rsidRPr="00E34E63">
        <w:rPr>
          <w:rFonts w:ascii="Times New Roman" w:hAnsi="Times New Roman" w:cs="Times New Roman"/>
          <w:b/>
          <w:sz w:val="24"/>
          <w:szCs w:val="24"/>
          <w:lang w:val="sk-SK"/>
        </w:rPr>
        <w:t>poznámky pod čiarou</w:t>
      </w:r>
      <w:r w:rsidR="001568DA"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, v ktorých </w:t>
      </w:r>
      <w:r w:rsidR="004E36E3" w:rsidRPr="004F5055">
        <w:rPr>
          <w:rFonts w:ascii="Times New Roman" w:hAnsi="Times New Roman" w:cs="Times New Roman"/>
          <w:sz w:val="24"/>
          <w:szCs w:val="24"/>
          <w:lang w:val="sk-SK"/>
        </w:rPr>
        <w:t>môžu byť odkazy na citované informačné pramene</w:t>
      </w:r>
      <w:r w:rsidR="00E34E63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4E36E3"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 ale aj na poznámky rôzneho druhu. Každá položka v poznámkach  má </w:t>
      </w:r>
      <w:r w:rsidR="004E36E3" w:rsidRPr="00E34E63">
        <w:rPr>
          <w:rFonts w:ascii="Times New Roman" w:hAnsi="Times New Roman" w:cs="Times New Roman"/>
          <w:b/>
          <w:sz w:val="24"/>
          <w:szCs w:val="24"/>
          <w:lang w:val="sk-SK"/>
        </w:rPr>
        <w:t>nové číslo</w:t>
      </w:r>
      <w:r w:rsidR="004E36E3" w:rsidRPr="004F5055">
        <w:rPr>
          <w:rFonts w:ascii="Times New Roman" w:hAnsi="Times New Roman" w:cs="Times New Roman"/>
          <w:sz w:val="24"/>
          <w:szCs w:val="24"/>
          <w:lang w:val="sk-SK"/>
        </w:rPr>
        <w:t>, aj opakovaná citácia toho istého diela</w:t>
      </w:r>
      <w:r w:rsidR="004F5055"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. V zozname bibliografických odkazov sú záznamy usporiadané </w:t>
      </w:r>
      <w:r w:rsidR="004F5055" w:rsidRPr="00F16B8B">
        <w:rPr>
          <w:rFonts w:ascii="Times New Roman" w:hAnsi="Times New Roman" w:cs="Times New Roman"/>
          <w:b/>
          <w:sz w:val="24"/>
          <w:szCs w:val="24"/>
          <w:lang w:val="sk-SK"/>
        </w:rPr>
        <w:t>abecedne</w:t>
      </w:r>
      <w:r w:rsidR="004F5055"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 podľa prvého údaja (meno autora, resp. názov, ak je dielo anonymné). Poradové čísla citácií a poznámok sa uvádzajú len v poznámkach pod čiarou. V</w:t>
      </w:r>
      <w:r w:rsidR="00E34E63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4F5055" w:rsidRPr="004F5055">
        <w:rPr>
          <w:rFonts w:ascii="Times New Roman" w:hAnsi="Times New Roman" w:cs="Times New Roman"/>
          <w:sz w:val="24"/>
          <w:szCs w:val="24"/>
          <w:lang w:val="sk-SK"/>
        </w:rPr>
        <w:t>zozname</w:t>
      </w:r>
      <w:r w:rsidR="00E34E63">
        <w:rPr>
          <w:rFonts w:ascii="Times New Roman" w:hAnsi="Times New Roman" w:cs="Times New Roman"/>
          <w:sz w:val="24"/>
          <w:szCs w:val="24"/>
          <w:lang w:val="sk-SK"/>
        </w:rPr>
        <w:t xml:space="preserve"> bibliografických odkazov sa záznamy nečíslujú. Všetky druhy informačných prameňov (tlačené, elektronické, internetové)</w:t>
      </w:r>
      <w:r w:rsidR="004F5055" w:rsidRPr="004F5055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F16B8B">
        <w:rPr>
          <w:rFonts w:ascii="Times New Roman" w:hAnsi="Times New Roman" w:cs="Times New Roman"/>
          <w:sz w:val="24"/>
          <w:szCs w:val="24"/>
          <w:lang w:val="sk-SK"/>
        </w:rPr>
        <w:t xml:space="preserve">sú uvádzané abecedne v jednom zozname. Pre prehľadnosť sa môže </w:t>
      </w:r>
      <w:r w:rsidR="004F5055" w:rsidRPr="004F5055">
        <w:rPr>
          <w:rFonts w:ascii="Times New Roman" w:hAnsi="Times New Roman" w:cs="Times New Roman"/>
          <w:sz w:val="24"/>
          <w:szCs w:val="24"/>
          <w:lang w:val="sk-SK"/>
        </w:rPr>
        <w:t>odsadiť druhý a ďalšie riadky.</w:t>
      </w:r>
      <w:r w:rsidRPr="004F505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6B7856" w:rsidRDefault="004F5055" w:rsidP="004F505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Príklad:</w:t>
      </w:r>
    </w:p>
    <w:p w:rsidR="004F5055" w:rsidRPr="008463AA" w:rsidRDefault="00F16B8B" w:rsidP="004F5055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text</w:t>
      </w:r>
    </w:p>
    <w:p w:rsidR="004F5055" w:rsidRDefault="004F5055" w:rsidP="006B785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B7856">
        <w:rPr>
          <w:rFonts w:ascii="Times New Roman" w:hAnsi="Times New Roman" w:cs="Times New Roman"/>
          <w:sz w:val="24"/>
          <w:szCs w:val="24"/>
          <w:lang w:val="sk-SK"/>
        </w:rPr>
        <w:t xml:space="preserve">....diplomových prác podľa </w:t>
      </w:r>
      <w:proofErr w:type="spellStart"/>
      <w:r w:rsidRPr="006B7856">
        <w:rPr>
          <w:rFonts w:ascii="Times New Roman" w:hAnsi="Times New Roman" w:cs="Times New Roman"/>
          <w:sz w:val="24"/>
          <w:szCs w:val="24"/>
          <w:lang w:val="sk-SK"/>
        </w:rPr>
        <w:t>Katuščáka</w:t>
      </w:r>
      <w:proofErr w:type="spellEnd"/>
      <w:r w:rsidR="006B7856" w:rsidRPr="006B785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  <w:lang w:val="sk-SK"/>
        </w:rPr>
        <w:t>(14)..........Dizertačné práce sú ďalším</w:t>
      </w:r>
      <w:r w:rsidR="006B7856" w:rsidRPr="006B7856">
        <w:rPr>
          <w:rFonts w:ascii="Times New Roman" w:hAnsi="Times New Roman" w:cs="Times New Roman"/>
          <w:sz w:val="24"/>
          <w:szCs w:val="24"/>
          <w:lang w:val="sk-SK"/>
        </w:rPr>
        <w:t xml:space="preserve"> typom špeciálnych dokumentov (15).....a ďalšie typy (16)</w:t>
      </w:r>
      <w:bookmarkStart w:id="0" w:name="_GoBack"/>
      <w:bookmarkEnd w:id="0"/>
    </w:p>
    <w:p w:rsidR="00F16B8B" w:rsidRPr="006B7856" w:rsidRDefault="00F16B8B" w:rsidP="006B785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568DA" w:rsidRPr="00F16B8B" w:rsidRDefault="00F16B8B" w:rsidP="006B7856">
      <w:pPr>
        <w:pBdr>
          <w:bottom w:val="single" w:sz="4" w:space="1" w:color="auto"/>
        </w:pBdr>
        <w:rPr>
          <w:rFonts w:ascii="Times New Roman" w:hAnsi="Times New Roman" w:cs="Times New Roman"/>
          <w:b/>
          <w:lang w:val="sk-SK"/>
        </w:rPr>
      </w:pPr>
      <w:r w:rsidRPr="00F16B8B">
        <w:rPr>
          <w:rFonts w:ascii="Times New Roman" w:hAnsi="Times New Roman" w:cs="Times New Roman"/>
          <w:b/>
          <w:lang w:val="sk-SK"/>
        </w:rPr>
        <w:t>poznámky pod čiarou</w:t>
      </w:r>
    </w:p>
    <w:p w:rsidR="001568DA" w:rsidRP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6B7856">
        <w:rPr>
          <w:rFonts w:ascii="Times New Roman" w:hAnsi="Times New Roman" w:cs="Times New Roman"/>
          <w:sz w:val="24"/>
          <w:szCs w:val="24"/>
          <w:lang w:val="sk-SK"/>
        </w:rPr>
        <w:t>14. KATUŠČÁK, D. Ako správne písať diplomové práce.</w:t>
      </w:r>
    </w:p>
    <w:p w:rsidR="006B7856" w:rsidRP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6B7856">
        <w:rPr>
          <w:rFonts w:ascii="Times New Roman" w:hAnsi="Times New Roman" w:cs="Times New Roman"/>
          <w:sz w:val="24"/>
          <w:szCs w:val="24"/>
          <w:lang w:val="sk-SK"/>
        </w:rPr>
        <w:t>15. Bibliografický zborník 1992-93, s.256.</w:t>
      </w:r>
    </w:p>
    <w:p w:rsidR="006B7856" w:rsidRP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  <w:r w:rsidRPr="006B7856">
        <w:rPr>
          <w:rFonts w:ascii="Times New Roman" w:hAnsi="Times New Roman" w:cs="Times New Roman"/>
          <w:sz w:val="24"/>
          <w:szCs w:val="24"/>
          <w:lang w:val="sk-SK"/>
        </w:rPr>
        <w:t>16. KUCIANOVÁ, A. Koordinácia bibliografickej činnosti, s. 39</w:t>
      </w:r>
    </w:p>
    <w:p w:rsid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8463AA" w:rsidRDefault="008463AA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8463AA" w:rsidRPr="006B7856" w:rsidRDefault="008463AA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6B7856" w:rsidRP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6B7856" w:rsidRPr="008463AA" w:rsidRDefault="006B7856" w:rsidP="006B7856">
      <w:pPr>
        <w:pStyle w:val="Bezriadkovania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8463AA">
        <w:rPr>
          <w:rFonts w:ascii="Times New Roman" w:hAnsi="Times New Roman" w:cs="Times New Roman"/>
          <w:b/>
          <w:sz w:val="24"/>
          <w:szCs w:val="24"/>
          <w:lang w:val="sk-SK"/>
        </w:rPr>
        <w:t>Zoznam bibliografických odkazov:</w:t>
      </w:r>
    </w:p>
    <w:p w:rsidR="006B7856" w:rsidRPr="006B7856" w:rsidRDefault="006B7856" w:rsidP="006B7856">
      <w:pPr>
        <w:pStyle w:val="Bezriadkovania"/>
        <w:rPr>
          <w:rFonts w:ascii="Times New Roman" w:hAnsi="Times New Roman" w:cs="Times New Roman"/>
          <w:sz w:val="24"/>
          <w:szCs w:val="24"/>
          <w:lang w:val="sk-SK"/>
        </w:rPr>
      </w:pPr>
    </w:p>
    <w:p w:rsidR="006B7856" w:rsidRPr="006B7856" w:rsidRDefault="006B7856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B7856">
        <w:rPr>
          <w:rFonts w:ascii="Times New Roman" w:hAnsi="Times New Roman" w:cs="Times New Roman"/>
          <w:sz w:val="24"/>
          <w:szCs w:val="24"/>
          <w:lang w:val="sk-SK"/>
        </w:rPr>
        <w:t xml:space="preserve">ANDREJČÍKOVÁ, Nadežda. Komunikácia a kooperácia IS pre knižnice: úvod do </w:t>
      </w:r>
    </w:p>
    <w:p w:rsidR="006B7856" w:rsidRPr="008463AA" w:rsidRDefault="00BC29D6" w:rsidP="00F16B8B">
      <w:pPr>
        <w:pStyle w:val="Bezriadkovania"/>
        <w:ind w:left="585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komunikačného protokolu </w:t>
      </w:r>
      <w:r w:rsidR="006B7856" w:rsidRPr="006B7856">
        <w:rPr>
          <w:rFonts w:ascii="Times New Roman" w:hAnsi="Times New Roman" w:cs="Times New Roman"/>
          <w:sz w:val="24"/>
          <w:szCs w:val="24"/>
          <w:lang w:val="sk-SK"/>
        </w:rPr>
        <w:t xml:space="preserve">Z39.50. In </w:t>
      </w:r>
      <w:r w:rsidR="006B7856" w:rsidRPr="008463AA">
        <w:rPr>
          <w:rFonts w:ascii="Times New Roman" w:hAnsi="Times New Roman" w:cs="Times New Roman"/>
          <w:i/>
          <w:sz w:val="24"/>
          <w:szCs w:val="24"/>
          <w:lang w:val="sk-SK"/>
        </w:rPr>
        <w:t>Bulletin Centra vedecko-technických informácií SR, 1999,  roč. 3,  č. 2, s. 54-59.</w:t>
      </w:r>
    </w:p>
    <w:p w:rsidR="006B7856" w:rsidRDefault="006B7856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8463AA">
        <w:rPr>
          <w:rFonts w:ascii="Times New Roman" w:hAnsi="Times New Roman" w:cs="Times New Roman"/>
          <w:i/>
          <w:sz w:val="24"/>
          <w:szCs w:val="24"/>
          <w:lang w:val="sk-SK"/>
        </w:rPr>
        <w:t>Bibliografický zborník 1992-93</w:t>
      </w:r>
      <w:r w:rsidRPr="006B7856">
        <w:rPr>
          <w:rFonts w:ascii="Times New Roman" w:hAnsi="Times New Roman" w:cs="Times New Roman"/>
          <w:sz w:val="24"/>
          <w:szCs w:val="24"/>
          <w:lang w:val="sk-SK"/>
        </w:rPr>
        <w:t>. Martin: Matica slovenská, 2000. 426 s. ISBN 80-7090-507-7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6B7856" w:rsidRDefault="000C34B4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KATUŠČÁK, Dušan. </w:t>
      </w:r>
      <w:r w:rsidRPr="008463AA">
        <w:rPr>
          <w:rFonts w:ascii="Times New Roman" w:hAnsi="Times New Roman" w:cs="Times New Roman"/>
          <w:i/>
          <w:sz w:val="24"/>
          <w:szCs w:val="24"/>
          <w:lang w:val="sk-SK"/>
        </w:rPr>
        <w:t>Ako správne písať</w:t>
      </w:r>
      <w:r w:rsidR="00BC29D6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8463AA">
        <w:rPr>
          <w:rFonts w:ascii="Times New Roman" w:hAnsi="Times New Roman" w:cs="Times New Roman"/>
          <w:i/>
          <w:sz w:val="24"/>
          <w:szCs w:val="24"/>
          <w:lang w:val="sk-SK"/>
        </w:rPr>
        <w:t>diplomové práce</w:t>
      </w:r>
      <w:r>
        <w:rPr>
          <w:rFonts w:ascii="Times New Roman" w:hAnsi="Times New Roman" w:cs="Times New Roman"/>
          <w:sz w:val="24"/>
          <w:szCs w:val="24"/>
          <w:lang w:val="sk-SK"/>
        </w:rPr>
        <w:t>. Bratislava: Stimul, 1998. 152 s.</w:t>
      </w:r>
    </w:p>
    <w:p w:rsidR="000C34B4" w:rsidRDefault="000C34B4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KUCIANOVÁ, Anna. Koordinácia bibliografickej činnosti. In </w:t>
      </w:r>
      <w:r w:rsidRPr="008463AA">
        <w:rPr>
          <w:rFonts w:ascii="Times New Roman" w:hAnsi="Times New Roman" w:cs="Times New Roman"/>
          <w:i/>
          <w:sz w:val="24"/>
          <w:szCs w:val="24"/>
          <w:lang w:val="sk-SK"/>
        </w:rPr>
        <w:t>Knižnica</w:t>
      </w:r>
      <w:r>
        <w:rPr>
          <w:rFonts w:ascii="Times New Roman" w:hAnsi="Times New Roman" w:cs="Times New Roman"/>
          <w:sz w:val="24"/>
          <w:szCs w:val="24"/>
          <w:lang w:val="sk-SK"/>
        </w:rPr>
        <w:t>. ISSN 1335-7026, 2005,</w:t>
      </w:r>
    </w:p>
    <w:p w:rsidR="000C34B4" w:rsidRDefault="00BC29D6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r</w:t>
      </w:r>
      <w:r w:rsidR="000C34B4">
        <w:rPr>
          <w:rFonts w:ascii="Times New Roman" w:hAnsi="Times New Roman" w:cs="Times New Roman"/>
          <w:sz w:val="24"/>
          <w:szCs w:val="24"/>
          <w:lang w:val="sk-SK"/>
        </w:rPr>
        <w:t>oč. 6, č. 4, s. 38-40.</w:t>
      </w:r>
    </w:p>
    <w:p w:rsidR="000C34B4" w:rsidRPr="008463AA" w:rsidRDefault="000C34B4" w:rsidP="00F16B8B">
      <w:pPr>
        <w:pStyle w:val="Bezriadkovania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ROHOŇOVÁ, Ľudmila – GAŠPAROVÁ, Mária. </w:t>
      </w:r>
      <w:r w:rsidRPr="008463AA">
        <w:rPr>
          <w:rFonts w:ascii="Times New Roman" w:hAnsi="Times New Roman" w:cs="Times New Roman"/>
          <w:i/>
          <w:sz w:val="24"/>
          <w:szCs w:val="24"/>
          <w:lang w:val="sk-SK"/>
        </w:rPr>
        <w:t>Metodika popisu článkov vo formáte MARC 21</w:t>
      </w:r>
    </w:p>
    <w:p w:rsidR="000C34B4" w:rsidRDefault="00BC29D6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sz w:val="24"/>
          <w:szCs w:val="24"/>
          <w:lang w:val="sk-SK"/>
        </w:rPr>
        <w:tab/>
        <w:t>s</w:t>
      </w:r>
      <w:r w:rsidR="000C34B4" w:rsidRPr="008463AA">
        <w:rPr>
          <w:rFonts w:ascii="Times New Roman" w:hAnsi="Times New Roman" w:cs="Times New Roman"/>
          <w:i/>
          <w:sz w:val="24"/>
          <w:szCs w:val="24"/>
          <w:lang w:val="sk-SK"/>
        </w:rPr>
        <w:t> interpretáciou pravidiel AACR: príručka používateľa: verzia V 2.1</w:t>
      </w:r>
      <w:r w:rsidR="000C34B4">
        <w:rPr>
          <w:rFonts w:ascii="Times New Roman" w:hAnsi="Times New Roman" w:cs="Times New Roman"/>
          <w:sz w:val="24"/>
          <w:szCs w:val="24"/>
          <w:lang w:val="sk-SK"/>
        </w:rPr>
        <w:t xml:space="preserve">.[online]. Martin: </w:t>
      </w:r>
    </w:p>
    <w:p w:rsidR="000C34B4" w:rsidRDefault="000C34B4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  <w:t>Slovenská národná knižnica, 2006 [cit. 2006-01-24]. 219</w:t>
      </w:r>
      <w:r w:rsidR="00BC29D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s. ISBN 80-89023-69-X. Dostupné na </w:t>
      </w:r>
    </w:p>
    <w:p w:rsidR="000C34B4" w:rsidRPr="00F16B8B" w:rsidRDefault="000C34B4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8463AA">
        <w:rPr>
          <w:rFonts w:ascii="Times New Roman" w:hAnsi="Times New Roman" w:cs="Times New Roman"/>
          <w:sz w:val="24"/>
          <w:szCs w:val="24"/>
          <w:lang w:val="sk-SK"/>
        </w:rPr>
        <w:t>i</w:t>
      </w:r>
      <w:r>
        <w:rPr>
          <w:rFonts w:ascii="Times New Roman" w:hAnsi="Times New Roman" w:cs="Times New Roman"/>
          <w:sz w:val="24"/>
          <w:szCs w:val="24"/>
          <w:lang w:val="sk-SK"/>
        </w:rPr>
        <w:t>nternete:</w:t>
      </w:r>
      <w:r w:rsidR="008463AA">
        <w:rPr>
          <w:rFonts w:ascii="Times New Roman" w:hAnsi="Times New Roman" w:cs="Times New Roman"/>
          <w:sz w:val="24"/>
          <w:szCs w:val="24"/>
          <w:lang w:val="sk-SK"/>
        </w:rPr>
        <w:t>&lt;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hyperlink r:id="rId6" w:history="1">
        <w:r w:rsidR="008463AA" w:rsidRPr="00F16B8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val="sk-SK"/>
          </w:rPr>
          <w:t>http://www.snk.sk/nbuu/metodika_clanky_MARC21.pdf</w:t>
        </w:r>
      </w:hyperlink>
      <w:r w:rsidR="008463AA" w:rsidRPr="00F16B8B">
        <w:rPr>
          <w:rFonts w:ascii="Times New Roman" w:hAnsi="Times New Roman" w:cs="Times New Roman"/>
          <w:sz w:val="24"/>
          <w:szCs w:val="24"/>
          <w:lang w:val="sk-SK"/>
        </w:rPr>
        <w:t>&gt;</w:t>
      </w:r>
    </w:p>
    <w:p w:rsidR="008463AA" w:rsidRPr="00F16B8B" w:rsidRDefault="008463AA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16B8B">
        <w:rPr>
          <w:rFonts w:ascii="Times New Roman" w:hAnsi="Times New Roman" w:cs="Times New Roman"/>
          <w:sz w:val="24"/>
          <w:szCs w:val="24"/>
          <w:lang w:val="sk-SK"/>
        </w:rPr>
        <w:tab/>
        <w:t>&lt;</w:t>
      </w:r>
      <w:hyperlink r:id="rId7" w:history="1">
        <w:r w:rsidRPr="00F16B8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val="sk-SK"/>
          </w:rPr>
          <w:t>http://www.kis3g.sk/dokumenty/metodika.pdf</w:t>
        </w:r>
      </w:hyperlink>
      <w:r w:rsidRPr="00F16B8B">
        <w:rPr>
          <w:rFonts w:ascii="Times New Roman" w:hAnsi="Times New Roman" w:cs="Times New Roman"/>
          <w:sz w:val="24"/>
          <w:szCs w:val="24"/>
          <w:lang w:val="sk-SK"/>
        </w:rPr>
        <w:t>&gt;</w:t>
      </w:r>
    </w:p>
    <w:p w:rsidR="008463AA" w:rsidRPr="00F16B8B" w:rsidRDefault="008463AA" w:rsidP="00F16B8B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8463AA" w:rsidRPr="00F16B8B" w:rsidSect="00452E06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A9" w:rsidRDefault="00225EA9" w:rsidP="00B07E77">
      <w:pPr>
        <w:spacing w:after="0" w:line="240" w:lineRule="auto"/>
      </w:pPr>
      <w:r>
        <w:separator/>
      </w:r>
    </w:p>
  </w:endnote>
  <w:endnote w:type="continuationSeparator" w:id="0">
    <w:p w:rsidR="00225EA9" w:rsidRDefault="00225EA9" w:rsidP="00B0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A9" w:rsidRDefault="00225EA9" w:rsidP="00B07E77">
      <w:pPr>
        <w:spacing w:after="0" w:line="240" w:lineRule="auto"/>
      </w:pPr>
      <w:r>
        <w:separator/>
      </w:r>
    </w:p>
  </w:footnote>
  <w:footnote w:type="continuationSeparator" w:id="0">
    <w:p w:rsidR="00225EA9" w:rsidRDefault="00225EA9" w:rsidP="00B0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D9" w:rsidRDefault="00FB7CD3" w:rsidP="00D340D9">
    <w:pPr>
      <w:pStyle w:val="Hlavika"/>
      <w:tabs>
        <w:tab w:val="clear" w:pos="4536"/>
        <w:tab w:val="clear" w:pos="9072"/>
        <w:tab w:val="left" w:pos="7965"/>
      </w:tabs>
    </w:pPr>
    <w:r>
      <w:tab/>
    </w:r>
    <w:proofErr w:type="spellStart"/>
    <w:r>
      <w:t>Príloha</w:t>
    </w:r>
    <w:proofErr w:type="spellEnd"/>
    <w:r>
      <w:t xml:space="preserve">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B7"/>
    <w:rsid w:val="00004E40"/>
    <w:rsid w:val="000C34B4"/>
    <w:rsid w:val="001568DA"/>
    <w:rsid w:val="002212EC"/>
    <w:rsid w:val="00225EA9"/>
    <w:rsid w:val="00242C2E"/>
    <w:rsid w:val="003549BD"/>
    <w:rsid w:val="00452E06"/>
    <w:rsid w:val="004E36E3"/>
    <w:rsid w:val="004F5055"/>
    <w:rsid w:val="00573257"/>
    <w:rsid w:val="005834CF"/>
    <w:rsid w:val="006B7856"/>
    <w:rsid w:val="008463AA"/>
    <w:rsid w:val="00913DFC"/>
    <w:rsid w:val="00972AB7"/>
    <w:rsid w:val="00A44C13"/>
    <w:rsid w:val="00B07E77"/>
    <w:rsid w:val="00B474EF"/>
    <w:rsid w:val="00B97333"/>
    <w:rsid w:val="00BC29D6"/>
    <w:rsid w:val="00BD6916"/>
    <w:rsid w:val="00D340D9"/>
    <w:rsid w:val="00E34E63"/>
    <w:rsid w:val="00E670EF"/>
    <w:rsid w:val="00F16B8B"/>
    <w:rsid w:val="00F2106E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8279"/>
  <w15:docId w15:val="{C35325F7-241E-441B-B4E9-180FA291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C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785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463AA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0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7E77"/>
  </w:style>
  <w:style w:type="paragraph" w:styleId="Pta">
    <w:name w:val="footer"/>
    <w:basedOn w:val="Normlny"/>
    <w:link w:val="PtaChar"/>
    <w:uiPriority w:val="99"/>
    <w:unhideWhenUsed/>
    <w:rsid w:val="00B0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is3g.sk/dokumenty/metodi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k.sk/nbuu/metodika_clanky_MARC2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</dc:creator>
  <cp:keywords/>
  <dc:description/>
  <cp:lastModifiedBy>kniznica</cp:lastModifiedBy>
  <cp:revision>2</cp:revision>
  <dcterms:created xsi:type="dcterms:W3CDTF">2022-11-07T11:59:00Z</dcterms:created>
  <dcterms:modified xsi:type="dcterms:W3CDTF">2022-11-07T11:59:00Z</dcterms:modified>
</cp:coreProperties>
</file>